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75.0" w:type="dxa"/>
        <w:jc w:val="left"/>
        <w:tblInd w:w="-360.0" w:type="dxa"/>
        <w:tblLayout w:type="fixed"/>
        <w:tblLook w:val="0000"/>
      </w:tblPr>
      <w:tblGrid>
        <w:gridCol w:w="2834"/>
        <w:gridCol w:w="7541"/>
        <w:tblGridChange w:id="0">
          <w:tblGrid>
            <w:gridCol w:w="2834"/>
            <w:gridCol w:w="7541"/>
          </w:tblGrid>
        </w:tblGridChange>
      </w:tblGrid>
      <w:tr>
        <w:trPr>
          <w:trHeight w:val="340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7" w:lineRule="auto"/>
              <w:ind w:right="283"/>
              <w:jc w:val="right"/>
              <w:rPr>
                <w:smallCaps w:val="1"/>
                <w:color w:val="0e4194"/>
                <w:sz w:val="18"/>
                <w:szCs w:val="18"/>
              </w:rPr>
            </w:pPr>
            <w:r w:rsidDel="00000000" w:rsidR="00000000" w:rsidRPr="00000000">
              <w:rPr>
                <w:color w:val="0e4194"/>
                <w:sz w:val="18"/>
                <w:szCs w:val="18"/>
                <w:rtl w:val="0"/>
              </w:rPr>
              <w:t xml:space="preserve">ANGABEN ZUR PERSON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sz w:val="40"/>
                <w:szCs w:val="40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283"/>
              <w:rPr>
                <w:smallCaps w:val="1"/>
                <w:color w:val="0e4194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71755" hidden="0" layoutInCell="1" locked="0" relativeHeight="0" simplePos="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b="0" l="0" r="0" t="0"/>
                  <wp:wrapSquare wrapText="bothSides" distB="0" distT="0" distL="0" distR="71755"/>
                  <wp:docPr id="5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4351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340" w:hRule="atLeast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right" w:pos="8218"/>
              </w:tabs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71755" hidden="0" layoutInCell="1" locked="0" relativeHeight="0" simplePos="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b="0" l="0" r="0" t="0"/>
                  <wp:wrapSquare wrapText="bothSides" distB="0" distT="0" distL="0" distR="71755"/>
                  <wp:docPr id="7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" cy="12890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408" w:hRule="atLeast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71755" hidden="0" layoutInCell="1" locked="0" relativeHeight="0" simplePos="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b="0" l="0" r="0" t="0"/>
                  <wp:wrapSquare wrapText="bothSides" distB="0" distT="0" distL="0" distR="71755"/>
                  <wp:docPr id="6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5" cy="14414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340" w:hRule="atLeast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71755" hidden="0" layoutInCell="1" locked="0" relativeHeight="0" simplePos="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b="0" l="0" r="0" t="0"/>
                  <wp:wrapSquare wrapText="bothSides" distB="0" distT="0" distL="0" distR="71755"/>
                  <wp:docPr id="4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95" cy="12763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340" w:hRule="atLeast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8"/>
                <w:szCs w:val="18"/>
              </w:rPr>
            </w:pPr>
            <w:r w:rsidDel="00000000" w:rsidR="00000000" w:rsidRPr="00000000">
              <w:rPr>
                <w:color w:val="1593cb"/>
                <w:sz w:val="18"/>
                <w:szCs w:val="18"/>
                <w:rtl w:val="0"/>
              </w:rPr>
              <w:t xml:space="preserve">Instant Messaging Service 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71755" hidden="0" layoutInCell="1" locked="0" relativeHeight="0" simplePos="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b="0" l="0" r="0" t="0"/>
                  <wp:wrapSquare wrapText="bothSides" distB="0" distT="0" distL="0" distR="71755"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95" cy="1352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380" w:hRule="atLeast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5" w:lineRule="auto"/>
              <w:rPr>
                <w:color w:val="1593cb"/>
              </w:rPr>
            </w:pPr>
            <w:r w:rsidDel="00000000" w:rsidR="00000000" w:rsidRPr="00000000">
              <w:rPr>
                <w:color w:val="1593cb"/>
                <w:sz w:val="18"/>
                <w:szCs w:val="18"/>
                <w:rtl w:val="0"/>
              </w:rPr>
              <w:t xml:space="preserve">Geschlecht 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color w:val="1593cb"/>
                <w:sz w:val="18"/>
                <w:szCs w:val="18"/>
                <w:rtl w:val="0"/>
              </w:rPr>
              <w:t xml:space="preserve">| Geburtsdatum 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color w:val="1593cb"/>
                <w:sz w:val="18"/>
                <w:szCs w:val="18"/>
                <w:rtl w:val="0"/>
              </w:rPr>
              <w:t xml:space="preserve">| Staatsangehörigkeit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375.0" w:type="dxa"/>
        <w:jc w:val="left"/>
        <w:tblInd w:w="0.0" w:type="pct"/>
        <w:tblLayout w:type="fixed"/>
        <w:tblLook w:val="0000"/>
      </w:tblPr>
      <w:tblGrid>
        <w:gridCol w:w="2834"/>
        <w:gridCol w:w="7541"/>
        <w:tblGridChange w:id="0">
          <w:tblGrid>
            <w:gridCol w:w="2834"/>
            <w:gridCol w:w="7541"/>
          </w:tblGrid>
        </w:tblGridChange>
      </w:tblGrid>
      <w:tr>
        <w:trPr>
          <w:trHeight w:val="340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283"/>
              <w:jc w:val="right"/>
              <w:rPr>
                <w:smallCaps w:val="1"/>
                <w:color w:val="0e4194"/>
                <w:sz w:val="18"/>
                <w:szCs w:val="18"/>
              </w:rPr>
            </w:pPr>
            <w:r w:rsidDel="00000000" w:rsidR="00000000" w:rsidRPr="00000000">
              <w:rPr>
                <w:smallCaps w:val="1"/>
                <w:color w:val="0e4194"/>
                <w:sz w:val="18"/>
                <w:szCs w:val="18"/>
                <w:rtl w:val="0"/>
              </w:rPr>
              <w:t xml:space="preserve">ANGESTREBTE STELLE</w:t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283"/>
              <w:jc w:val="right"/>
              <w:rPr>
                <w:smallCaps w:val="1"/>
                <w:color w:val="0e4194"/>
                <w:sz w:val="18"/>
                <w:szCs w:val="18"/>
              </w:rPr>
            </w:pPr>
            <w:r w:rsidDel="00000000" w:rsidR="00000000" w:rsidRPr="00000000">
              <w:rPr>
                <w:smallCaps w:val="1"/>
                <w:color w:val="0e4194"/>
                <w:sz w:val="18"/>
                <w:szCs w:val="18"/>
                <w:rtl w:val="0"/>
              </w:rPr>
              <w:t xml:space="preserve">BERUF</w:t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283"/>
              <w:jc w:val="right"/>
              <w:rPr>
                <w:smallCaps w:val="1"/>
                <w:color w:val="0e4194"/>
                <w:sz w:val="18"/>
                <w:szCs w:val="18"/>
              </w:rPr>
            </w:pPr>
            <w:r w:rsidDel="00000000" w:rsidR="00000000" w:rsidRPr="00000000">
              <w:rPr>
                <w:smallCaps w:val="1"/>
                <w:color w:val="0e4194"/>
                <w:sz w:val="18"/>
                <w:szCs w:val="18"/>
                <w:rtl w:val="0"/>
              </w:rPr>
              <w:t xml:space="preserve">ANGESTREBTE TÄTIGKEIT</w:t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283"/>
              <w:jc w:val="right"/>
              <w:rPr>
                <w:smallCaps w:val="1"/>
                <w:color w:val="0e4194"/>
                <w:sz w:val="18"/>
                <w:szCs w:val="18"/>
              </w:rPr>
            </w:pPr>
            <w:r w:rsidDel="00000000" w:rsidR="00000000" w:rsidRPr="00000000">
              <w:rPr>
                <w:smallCaps w:val="1"/>
                <w:color w:val="0e4194"/>
                <w:sz w:val="18"/>
                <w:szCs w:val="18"/>
                <w:rtl w:val="0"/>
              </w:rPr>
              <w:t xml:space="preserve">ANGESTREBTES STUDIUM</w:t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283"/>
              <w:jc w:val="right"/>
              <w:rPr>
                <w:smallCaps w:val="1"/>
                <w:color w:val="0e4194"/>
                <w:sz w:val="18"/>
                <w:szCs w:val="18"/>
              </w:rPr>
            </w:pPr>
            <w:r w:rsidDel="00000000" w:rsidR="00000000" w:rsidRPr="00000000">
              <w:rPr>
                <w:smallCaps w:val="1"/>
                <w:color w:val="0e4194"/>
                <w:sz w:val="18"/>
                <w:szCs w:val="18"/>
                <w:rtl w:val="0"/>
              </w:rPr>
              <w:t xml:space="preserve">Selbsteinschätzung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       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684.0" w:type="dxa"/>
        <w:jc w:val="left"/>
        <w:tblInd w:w="0.0" w:type="pct"/>
        <w:tblLayout w:type="fixed"/>
        <w:tblLook w:val="0000"/>
      </w:tblPr>
      <w:tblGrid>
        <w:gridCol w:w="2144"/>
        <w:gridCol w:w="7540"/>
        <w:tblGridChange w:id="0">
          <w:tblGrid>
            <w:gridCol w:w="2144"/>
            <w:gridCol w:w="7540"/>
          </w:tblGrid>
        </w:tblGridChange>
      </w:tblGrid>
      <w:tr>
        <w:trPr>
          <w:trHeight w:val="1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283"/>
              <w:jc w:val="right"/>
              <w:rPr>
                <w:color w:val="0e4194"/>
                <w:sz w:val="18"/>
                <w:szCs w:val="18"/>
              </w:rPr>
            </w:pPr>
            <w:r w:rsidDel="00000000" w:rsidR="00000000" w:rsidRPr="00000000">
              <w:rPr>
                <w:color w:val="0e4194"/>
                <w:sz w:val="18"/>
                <w:szCs w:val="18"/>
                <w:rtl w:val="0"/>
              </w:rPr>
              <w:t xml:space="preserve">  BERUFSERFAHRUNG</w:t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283"/>
              <w:jc w:val="right"/>
              <w:rPr>
                <w:smallCaps w:val="1"/>
                <w:color w:val="0e4194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smallCaps w:val="1"/>
                <w:color w:val="0e4194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10375.0" w:type="dxa"/>
              <w:jc w:val="left"/>
              <w:tblLayout w:type="fixed"/>
              <w:tblLook w:val="0000"/>
            </w:tblPr>
            <w:tblGrid>
              <w:gridCol w:w="2610"/>
              <w:gridCol w:w="7765"/>
              <w:tblGridChange w:id="0">
                <w:tblGrid>
                  <w:gridCol w:w="2610"/>
                  <w:gridCol w:w="7765"/>
                </w:tblGrid>
              </w:tblGridChange>
            </w:tblGrid>
            <w:tr>
              <w:tc>
                <w:tcPr>
                  <w:shd w:fill="auto" w:val="clear"/>
                </w:tcPr>
                <w:p w:rsidR="00000000" w:rsidDel="00000000" w:rsidP="00000000" w:rsidRDefault="00000000" w:rsidRPr="00000000" w14:paraId="0000001E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tabs>
                      <w:tab w:val="right" w:pos="2551"/>
                    </w:tabs>
                    <w:spacing w:before="28" w:lineRule="auto"/>
                    <w:ind w:right="283"/>
                    <w:rPr>
                      <w:color w:val="0e4194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1F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rPr>
                      <w:color w:val="0e4194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02c24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0375.0" w:type="dxa"/>
        <w:jc w:val="left"/>
        <w:tblInd w:w="0.0" w:type="pct"/>
        <w:tblLayout w:type="fixed"/>
        <w:tblLook w:val="0000"/>
      </w:tblPr>
      <w:tblGrid>
        <w:gridCol w:w="2835"/>
        <w:gridCol w:w="7540"/>
        <w:tblGridChange w:id="0">
          <w:tblGrid>
            <w:gridCol w:w="2835"/>
            <w:gridCol w:w="7540"/>
          </w:tblGrid>
        </w:tblGridChange>
      </w:tblGrid>
      <w:tr>
        <w:trPr>
          <w:trHeight w:val="1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283"/>
              <w:rPr>
                <w:color w:val="0e4194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283"/>
              <w:rPr>
                <w:smallCaps w:val="1"/>
                <w:color w:val="0e4194"/>
                <w:sz w:val="18"/>
                <w:szCs w:val="18"/>
              </w:rPr>
            </w:pPr>
            <w:r w:rsidDel="00000000" w:rsidR="00000000" w:rsidRPr="00000000">
              <w:rPr>
                <w:color w:val="0e4194"/>
                <w:sz w:val="18"/>
                <w:szCs w:val="18"/>
                <w:rtl w:val="0"/>
              </w:rPr>
              <w:t xml:space="preserve">PERSÖNLICHE FÄHIGKEITEN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2c24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2c24"/>
                <w:sz w:val="20"/>
                <w:szCs w:val="20"/>
              </w:rPr>
            </w:pPr>
            <w:r w:rsidDel="00000000" w:rsidR="00000000" w:rsidRPr="00000000">
              <w:rPr>
                <w:color w:val="402c24"/>
                <w:sz w:val="20"/>
                <w:szCs w:val="2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2c24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                                                         .</w:t>
      </w:r>
    </w:p>
    <w:tbl>
      <w:tblPr>
        <w:tblStyle w:val="Table6"/>
        <w:tblW w:w="10376.0" w:type="dxa"/>
        <w:jc w:val="left"/>
        <w:tblInd w:w="0.0" w:type="pct"/>
        <w:tblLayout w:type="fixed"/>
        <w:tblLook w:val="0000"/>
      </w:tblPr>
      <w:tblGrid>
        <w:gridCol w:w="2834"/>
        <w:gridCol w:w="1544"/>
        <w:gridCol w:w="1498"/>
        <w:gridCol w:w="1499"/>
        <w:gridCol w:w="1500"/>
        <w:gridCol w:w="1501"/>
        <w:tblGridChange w:id="0">
          <w:tblGrid>
            <w:gridCol w:w="2834"/>
            <w:gridCol w:w="1544"/>
            <w:gridCol w:w="1498"/>
            <w:gridCol w:w="1499"/>
            <w:gridCol w:w="1500"/>
            <w:gridCol w:w="1501"/>
          </w:tblGrid>
        </w:tblGridChange>
      </w:tblGrid>
      <w:tr>
        <w:trPr>
          <w:trHeight w:val="24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3" w:lineRule="auto"/>
              <w:ind w:right="283"/>
              <w:jc w:val="right"/>
              <w:rPr>
                <w:color w:val="0e4194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3" w:lineRule="auto"/>
              <w:ind w:right="283"/>
              <w:rPr>
                <w:color w:val="0e4194"/>
                <w:sz w:val="22"/>
                <w:szCs w:val="22"/>
              </w:rPr>
            </w:pPr>
            <w:r w:rsidDel="00000000" w:rsidR="00000000" w:rsidRPr="00000000">
              <w:rPr>
                <w:color w:val="0e4194"/>
                <w:sz w:val="22"/>
                <w:szCs w:val="22"/>
                <w:rtl w:val="0"/>
              </w:rPr>
              <w:t xml:space="preserve">Muttersprache(n)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283"/>
              <w:rPr>
                <w:smallCaps w:val="1"/>
                <w:color w:val="0e4194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2" w:lineRule="auto"/>
              <w:rPr>
                <w:color w:val="40404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2" w:lineRule="auto"/>
              <w:rPr>
                <w:color w:val="40404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2" w:lineRule="auto"/>
              <w:rPr>
                <w:color w:val="40404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3" w:lineRule="auto"/>
              <w:ind w:right="283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3" w:lineRule="auto"/>
              <w:ind w:right="283"/>
              <w:rPr>
                <w:smallCaps w:val="1"/>
                <w:color w:val="0e419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Deutsche Sprache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0c0c0" w:space="0" w:sz="8" w:val="single"/>
              <w:bottom w:color="c0c0c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smallCaps w:val="1"/>
                <w:color w:val="0e4194"/>
                <w:sz w:val="14"/>
                <w:szCs w:val="14"/>
              </w:rPr>
            </w:pPr>
            <w:r w:rsidDel="00000000" w:rsidR="00000000" w:rsidRPr="00000000">
              <w:rPr>
                <w:smallCaps w:val="1"/>
                <w:color w:val="0e4194"/>
                <w:sz w:val="14"/>
                <w:szCs w:val="14"/>
                <w:rtl w:val="0"/>
              </w:rPr>
              <w:t xml:space="preserve">VERSTEHEN </w:t>
            </w:r>
          </w:p>
        </w:tc>
        <w:tc>
          <w:tcPr>
            <w:gridSpan w:val="2"/>
            <w:tcBorders>
              <w:top w:color="c0c0c0" w:space="0" w:sz="8" w:val="single"/>
              <w:left w:color="c0c0c0" w:space="0" w:sz="8" w:val="single"/>
              <w:bottom w:color="c0c0c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smallCaps w:val="1"/>
                <w:color w:val="0e4194"/>
                <w:sz w:val="14"/>
                <w:szCs w:val="14"/>
              </w:rPr>
            </w:pPr>
            <w:r w:rsidDel="00000000" w:rsidR="00000000" w:rsidRPr="00000000">
              <w:rPr>
                <w:smallCaps w:val="1"/>
                <w:color w:val="0e4194"/>
                <w:sz w:val="14"/>
                <w:szCs w:val="14"/>
                <w:rtl w:val="0"/>
              </w:rPr>
              <w:t xml:space="preserve">SPRECHEN </w:t>
            </w:r>
          </w:p>
        </w:tc>
        <w:tc>
          <w:tcPr>
            <w:tcBorders>
              <w:top w:color="c0c0c0" w:space="0" w:sz="8" w:val="single"/>
              <w:left w:color="c0c0c0" w:space="0" w:sz="8" w:val="single"/>
              <w:bottom w:color="c0c0c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smallCaps w:val="1"/>
                <w:color w:val="0e4194"/>
                <w:sz w:val="14"/>
                <w:szCs w:val="14"/>
              </w:rPr>
            </w:pPr>
            <w:r w:rsidDel="00000000" w:rsidR="00000000" w:rsidRPr="00000000">
              <w:rPr>
                <w:smallCaps w:val="1"/>
                <w:color w:val="0e4194"/>
                <w:sz w:val="14"/>
                <w:szCs w:val="14"/>
                <w:rtl w:val="0"/>
              </w:rPr>
              <w:t xml:space="preserve">SCHREIBEN </w:t>
            </w:r>
          </w:p>
        </w:tc>
      </w:tr>
      <w:tr>
        <w:trPr>
          <w:trHeight w:val="340" w:hRule="atLeast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mallCaps w:val="1"/>
                <w:color w:val="0e4194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c0c0c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e4194"/>
              </w:rPr>
            </w:pPr>
            <w:r w:rsidDel="00000000" w:rsidR="00000000" w:rsidRPr="00000000">
              <w:rPr>
                <w:color w:val="0e4194"/>
                <w:rtl w:val="0"/>
              </w:rPr>
              <w:t xml:space="preserve">Hören </w:t>
            </w:r>
          </w:p>
        </w:tc>
        <w:tc>
          <w:tcPr>
            <w:tcBorders>
              <w:left w:color="c0c0c0" w:space="0" w:sz="8" w:val="single"/>
              <w:bottom w:color="c0c0c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e4194"/>
              </w:rPr>
            </w:pPr>
            <w:r w:rsidDel="00000000" w:rsidR="00000000" w:rsidRPr="00000000">
              <w:rPr>
                <w:color w:val="0e4194"/>
                <w:rtl w:val="0"/>
              </w:rPr>
              <w:t xml:space="preserve">Lesen </w:t>
            </w:r>
          </w:p>
        </w:tc>
        <w:tc>
          <w:tcPr>
            <w:tcBorders>
              <w:left w:color="c0c0c0" w:space="0" w:sz="8" w:val="single"/>
              <w:bottom w:color="c0c0c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e4194"/>
              </w:rPr>
            </w:pPr>
            <w:r w:rsidDel="00000000" w:rsidR="00000000" w:rsidRPr="00000000">
              <w:rPr>
                <w:color w:val="0e4194"/>
                <w:rtl w:val="0"/>
              </w:rPr>
              <w:t xml:space="preserve">An Gesprächen teilnehmen </w:t>
            </w:r>
          </w:p>
        </w:tc>
        <w:tc>
          <w:tcPr>
            <w:tcBorders>
              <w:left w:color="c0c0c0" w:space="0" w:sz="8" w:val="single"/>
              <w:bottom w:color="c0c0c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e4194"/>
              </w:rPr>
            </w:pPr>
            <w:r w:rsidDel="00000000" w:rsidR="00000000" w:rsidRPr="00000000">
              <w:rPr>
                <w:color w:val="0e4194"/>
                <w:rtl w:val="0"/>
              </w:rPr>
              <w:t xml:space="preserve">Zusammenhängendes Sprechen </w:t>
            </w:r>
          </w:p>
        </w:tc>
        <w:tc>
          <w:tcPr>
            <w:tcBorders>
              <w:left w:color="c0c0c0" w:space="0" w:sz="8" w:val="single"/>
              <w:bottom w:color="c0c0c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2" w:lineRule="auto"/>
              <w:rPr>
                <w:color w:val="40404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283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         </w:t>
            </w:r>
          </w:p>
        </w:tc>
        <w:tc>
          <w:tcPr>
            <w:tcBorders>
              <w:bottom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Rule="auto"/>
              <w:jc w:val="center"/>
              <w:rPr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bottom"/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e4194"/>
                <w:sz w:val="15"/>
                <w:szCs w:val="15"/>
              </w:rPr>
            </w:pPr>
            <w:r w:rsidDel="00000000" w:rsidR="00000000" w:rsidRPr="00000000">
              <w:rPr>
                <w:color w:val="0e4194"/>
                <w:sz w:val="15"/>
                <w:szCs w:val="15"/>
                <w:rtl w:val="0"/>
              </w:rPr>
              <w:t xml:space="preserve">A1/A2: elementare Sprachverwendung, B1/B2: selbstständige Sprachverwendung, C1/C2: kompetente Sprachverwendung</w:t>
            </w:r>
          </w:p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e4194"/>
                <w:sz w:val="15"/>
                <w:szCs w:val="15"/>
              </w:rPr>
            </w:pPr>
            <w:hyperlink r:id="rId11">
              <w:r w:rsidDel="00000000" w:rsidR="00000000" w:rsidRPr="00000000">
                <w:rPr>
                  <w:color w:val="000080"/>
                  <w:sz w:val="15"/>
                  <w:szCs w:val="15"/>
                  <w:u w:val="single"/>
                  <w:rtl w:val="0"/>
                </w:rPr>
                <w:t xml:space="preserve">Gemeinsamer Europäischer Referenzrahmen für Sprachen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5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</w:t>
      </w:r>
    </w:p>
    <w:tbl>
      <w:tblPr>
        <w:tblStyle w:val="Table7"/>
        <w:tblW w:w="2834.0" w:type="dxa"/>
        <w:jc w:val="left"/>
        <w:tblInd w:w="0.0" w:type="pct"/>
        <w:tblLayout w:type="fixed"/>
        <w:tblLook w:val="0000"/>
      </w:tblPr>
      <w:tblGrid>
        <w:gridCol w:w="2834"/>
        <w:tblGridChange w:id="0">
          <w:tblGrid>
            <w:gridCol w:w="2834"/>
          </w:tblGrid>
        </w:tblGridChange>
      </w:tblGrid>
      <w:tr>
        <w:trPr>
          <w:trHeight w:val="4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3" w:lineRule="auto"/>
              <w:ind w:right="283"/>
              <w:rPr>
                <w:color w:val="0e4194"/>
                <w:sz w:val="18"/>
                <w:szCs w:val="18"/>
              </w:rPr>
            </w:pPr>
            <w:r w:rsidDel="00000000" w:rsidR="00000000" w:rsidRPr="00000000">
              <w:rPr>
                <w:color w:val="0e4194"/>
                <w:sz w:val="18"/>
                <w:szCs w:val="18"/>
                <w:rtl w:val="0"/>
              </w:rPr>
              <w:t xml:space="preserve">Wie die Deutsche Sprache gelernt</w:t>
            </w:r>
          </w:p>
        </w:tc>
      </w:tr>
    </w:tbl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10376.0" w:type="dxa"/>
        <w:jc w:val="left"/>
        <w:tblInd w:w="0.0" w:type="pct"/>
        <w:tblLayout w:type="fixed"/>
        <w:tblLook w:val="0000"/>
      </w:tblPr>
      <w:tblGrid>
        <w:gridCol w:w="2834"/>
        <w:gridCol w:w="7542"/>
        <w:tblGridChange w:id="0">
          <w:tblGrid>
            <w:gridCol w:w="2834"/>
            <w:gridCol w:w="7542"/>
          </w:tblGrid>
        </w:tblGridChange>
      </w:tblGrid>
      <w:tr>
        <w:trPr>
          <w:trHeight w:val="1407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283"/>
              <w:jc w:val="right"/>
              <w:rPr>
                <w:color w:val="0e4194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283"/>
              <w:rPr>
                <w:color w:val="0e4194"/>
                <w:sz w:val="18"/>
                <w:szCs w:val="18"/>
              </w:rPr>
            </w:pPr>
            <w:r w:rsidDel="00000000" w:rsidR="00000000" w:rsidRPr="00000000">
              <w:rPr>
                <w:color w:val="0e4194"/>
                <w:sz w:val="18"/>
                <w:szCs w:val="18"/>
                <w:rtl w:val="0"/>
              </w:rPr>
              <w:t xml:space="preserve">SCHUL- UND BERUFSBILDUNG</w:t>
            </w:r>
          </w:p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3" w:lineRule="auto"/>
              <w:ind w:right="283"/>
              <w:jc w:val="right"/>
              <w:rPr>
                <w:color w:val="0e4194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tbl>
      <w:tblPr>
        <w:tblStyle w:val="Table9"/>
        <w:tblW w:w="10376.0" w:type="dxa"/>
        <w:jc w:val="left"/>
        <w:tblInd w:w="0.0" w:type="pct"/>
        <w:tblLayout w:type="fixed"/>
        <w:tblLook w:val="0000"/>
      </w:tblPr>
      <w:tblGrid>
        <w:gridCol w:w="2520"/>
        <w:gridCol w:w="7856"/>
        <w:tblGridChange w:id="0">
          <w:tblGrid>
            <w:gridCol w:w="2520"/>
            <w:gridCol w:w="7856"/>
          </w:tblGrid>
        </w:tblGridChange>
      </w:tblGrid>
      <w:tr>
        <w:trPr>
          <w:trHeight w:val="1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3" w:lineRule="auto"/>
              <w:ind w:right="283"/>
              <w:rPr>
                <w:color w:val="0e4194"/>
                <w:sz w:val="18"/>
                <w:szCs w:val="18"/>
              </w:rPr>
            </w:pPr>
            <w:r w:rsidDel="00000000" w:rsidR="00000000" w:rsidRPr="00000000">
              <w:rPr>
                <w:color w:val="0e4194"/>
                <w:sz w:val="18"/>
                <w:szCs w:val="18"/>
                <w:rtl w:val="0"/>
              </w:rPr>
              <w:t xml:space="preserve">Berufliche Fähigkeiten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3" w:lineRule="auto"/>
              <w:ind w:right="283"/>
              <w:rPr>
                <w:color w:val="0e4194"/>
                <w:sz w:val="18"/>
                <w:szCs w:val="18"/>
              </w:rPr>
            </w:pPr>
            <w:r w:rsidDel="00000000" w:rsidR="00000000" w:rsidRPr="00000000">
              <w:rPr>
                <w:color w:val="0e4194"/>
                <w:sz w:val="18"/>
                <w:szCs w:val="18"/>
                <w:rtl w:val="0"/>
              </w:rPr>
              <w:t xml:space="preserve">Sonstige Fähigkeiten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10376.0" w:type="dxa"/>
        <w:jc w:val="left"/>
        <w:tblInd w:w="0.0" w:type="pct"/>
        <w:tblLayout w:type="fixed"/>
        <w:tblLook w:val="0000"/>
      </w:tblPr>
      <w:tblGrid>
        <w:gridCol w:w="2834"/>
        <w:gridCol w:w="7542"/>
        <w:tblGridChange w:id="0">
          <w:tblGrid>
            <w:gridCol w:w="2834"/>
            <w:gridCol w:w="7542"/>
          </w:tblGrid>
        </w:tblGridChange>
      </w:tblGrid>
      <w:tr>
        <w:trPr>
          <w:trHeight w:val="1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3" w:lineRule="auto"/>
              <w:ind w:right="283"/>
              <w:jc w:val="right"/>
              <w:rPr>
                <w:color w:val="0e4194"/>
                <w:sz w:val="18"/>
                <w:szCs w:val="18"/>
              </w:rPr>
            </w:pPr>
            <w:r w:rsidDel="00000000" w:rsidR="00000000" w:rsidRPr="00000000">
              <w:rPr>
                <w:color w:val="0e4194"/>
                <w:sz w:val="18"/>
                <w:szCs w:val="18"/>
                <w:rtl w:val="0"/>
              </w:rPr>
              <w:t xml:space="preserve">Führerschein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2835.0" w:type="dxa"/>
        <w:jc w:val="left"/>
        <w:tblInd w:w="0.0" w:type="pct"/>
        <w:tblLayout w:type="fixed"/>
        <w:tblLook w:val="0000"/>
      </w:tblPr>
      <w:tblGrid>
        <w:gridCol w:w="2835"/>
        <w:tblGridChange w:id="0">
          <w:tblGrid>
            <w:gridCol w:w="2835"/>
          </w:tblGrid>
        </w:tblGridChange>
      </w:tblGrid>
      <w:tr>
        <w:trPr>
          <w:trHeight w:val="1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283"/>
              <w:jc w:val="right"/>
              <w:rPr>
                <w:color w:val="0e4194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283"/>
              <w:jc w:val="right"/>
              <w:rPr>
                <w:color w:val="0e4194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283"/>
              <w:jc w:val="right"/>
              <w:rPr>
                <w:color w:val="0e4194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283"/>
              <w:jc w:val="right"/>
              <w:rPr>
                <w:smallCaps w:val="1"/>
                <w:color w:val="0e4194"/>
                <w:sz w:val="18"/>
                <w:szCs w:val="18"/>
              </w:rPr>
            </w:pPr>
            <w:r w:rsidDel="00000000" w:rsidR="00000000" w:rsidRPr="00000000">
              <w:rPr>
                <w:color w:val="0e4194"/>
                <w:sz w:val="18"/>
                <w:szCs w:val="18"/>
                <w:rtl w:val="0"/>
              </w:rPr>
              <w:t xml:space="preserve">ZUSÄTZLICHE INFORMATIONEN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  <w:t xml:space="preserve">                                                                         </w:t>
      </w:r>
      <w:r w:rsidDel="00000000" w:rsidR="00000000" w:rsidRPr="00000000">
        <w:rPr>
          <w:color w:val="4472c4"/>
          <w:rtl w:val="0"/>
        </w:rPr>
        <w:t xml:space="preserve">_____________________________________________________________________________________</w:t>
      </w:r>
      <w:r w:rsidDel="00000000" w:rsidR="00000000" w:rsidRPr="00000000">
        <w:rPr>
          <w:rtl w:val="0"/>
        </w:rPr>
      </w:r>
    </w:p>
    <w:tbl>
      <w:tblPr>
        <w:tblStyle w:val="Table12"/>
        <w:tblW w:w="10376.0" w:type="dxa"/>
        <w:jc w:val="left"/>
        <w:tblInd w:w="0.0" w:type="pct"/>
        <w:tblLayout w:type="fixed"/>
        <w:tblLook w:val="0000"/>
      </w:tblPr>
      <w:tblGrid>
        <w:gridCol w:w="2834"/>
        <w:gridCol w:w="7542"/>
        <w:tblGridChange w:id="0">
          <w:tblGrid>
            <w:gridCol w:w="2834"/>
            <w:gridCol w:w="7542"/>
          </w:tblGrid>
        </w:tblGridChange>
      </w:tblGrid>
      <w:tr>
        <w:trPr>
          <w:trHeight w:val="1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3" w:lineRule="auto"/>
              <w:ind w:right="283"/>
              <w:jc w:val="right"/>
              <w:rPr>
                <w:color w:val="0e4194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3" w:lineRule="auto"/>
              <w:ind w:right="283"/>
              <w:jc w:val="right"/>
              <w:rPr>
                <w:color w:val="0e4194"/>
                <w:sz w:val="18"/>
                <w:szCs w:val="18"/>
              </w:rPr>
            </w:pPr>
            <w:r w:rsidDel="00000000" w:rsidR="00000000" w:rsidRPr="00000000">
              <w:rPr>
                <w:color w:val="0e4194"/>
                <w:sz w:val="18"/>
                <w:szCs w:val="18"/>
                <w:rtl w:val="0"/>
              </w:rPr>
              <w:t xml:space="preserve">Referenzen</w:t>
            </w:r>
          </w:p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3" w:lineRule="auto"/>
              <w:ind w:right="283"/>
              <w:jc w:val="right"/>
              <w:rPr>
                <w:color w:val="0e4194"/>
                <w:sz w:val="18"/>
                <w:szCs w:val="18"/>
              </w:rPr>
            </w:pPr>
            <w:r w:rsidDel="00000000" w:rsidR="00000000" w:rsidRPr="00000000">
              <w:rPr>
                <w:color w:val="0e4194"/>
                <w:sz w:val="18"/>
                <w:szCs w:val="18"/>
                <w:rtl w:val="0"/>
              </w:rPr>
              <w:t xml:space="preserve">Kurse      </w:t>
            </w:r>
          </w:p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3" w:lineRule="auto"/>
              <w:ind w:right="283"/>
              <w:jc w:val="right"/>
              <w:rPr>
                <w:color w:val="0e4194"/>
                <w:sz w:val="18"/>
                <w:szCs w:val="18"/>
              </w:rPr>
            </w:pPr>
            <w:r w:rsidDel="00000000" w:rsidR="00000000" w:rsidRPr="00000000">
              <w:rPr>
                <w:color w:val="0e4194"/>
                <w:sz w:val="18"/>
                <w:szCs w:val="18"/>
                <w:rtl w:val="0"/>
              </w:rPr>
              <w:t xml:space="preserve">Zertifikationen 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tbl>
      <w:tblPr>
        <w:tblStyle w:val="Table13"/>
        <w:tblW w:w="17915.0" w:type="dxa"/>
        <w:jc w:val="left"/>
        <w:tblInd w:w="0.0" w:type="pct"/>
        <w:tblLayout w:type="fixed"/>
        <w:tblLook w:val="0000"/>
      </w:tblPr>
      <w:tblGrid>
        <w:gridCol w:w="2835"/>
        <w:gridCol w:w="7540"/>
        <w:gridCol w:w="7540"/>
        <w:tblGridChange w:id="0">
          <w:tblGrid>
            <w:gridCol w:w="2835"/>
            <w:gridCol w:w="7540"/>
            <w:gridCol w:w="7540"/>
          </w:tblGrid>
        </w:tblGridChange>
      </w:tblGrid>
      <w:tr>
        <w:trPr>
          <w:trHeight w:val="1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283"/>
              <w:rPr>
                <w:smallCaps w:val="1"/>
                <w:color w:val="0e4194"/>
                <w:sz w:val="18"/>
                <w:szCs w:val="18"/>
              </w:rPr>
            </w:pPr>
            <w:r w:rsidDel="00000000" w:rsidR="00000000" w:rsidRPr="00000000">
              <w:rPr>
                <w:color w:val="0e4194"/>
                <w:sz w:val="18"/>
                <w:szCs w:val="18"/>
                <w:rtl w:val="0"/>
              </w:rPr>
              <w:t xml:space="preserve">                                       ANLAGEN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2c24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2c24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tbl>
      <w:tblPr>
        <w:tblStyle w:val="Table14"/>
        <w:tblW w:w="10376.0" w:type="dxa"/>
        <w:jc w:val="left"/>
        <w:tblInd w:w="0.0" w:type="pct"/>
        <w:tblLayout w:type="fixed"/>
        <w:tblLook w:val="0000"/>
      </w:tblPr>
      <w:tblGrid>
        <w:gridCol w:w="2834"/>
        <w:gridCol w:w="7542"/>
        <w:tblGridChange w:id="0">
          <w:tblGrid>
            <w:gridCol w:w="2834"/>
            <w:gridCol w:w="7542"/>
          </w:tblGrid>
        </w:tblGridChange>
      </w:tblGrid>
      <w:tr>
        <w:trPr>
          <w:trHeight w:val="1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3" w:lineRule="auto"/>
              <w:ind w:right="283"/>
              <w:jc w:val="right"/>
              <w:rPr>
                <w:color w:val="0e4194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3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rPr>
          <w:sz w:val="22"/>
          <w:szCs w:val="22"/>
        </w:rPr>
      </w:pPr>
      <w:bookmarkStart w:colFirst="0" w:colLast="0" w:name="_30j0zll" w:id="1"/>
      <w:bookmarkEnd w:id="1"/>
      <w:r w:rsidDel="00000000" w:rsidR="00000000" w:rsidRPr="00000000">
        <w:rPr>
          <w:color w:val="0e4194"/>
          <w:sz w:val="18"/>
          <w:szCs w:val="18"/>
          <w:rtl w:val="0"/>
        </w:rPr>
        <w:t xml:space="preserve">                                     RAUCHER         </w:t>
      </w:r>
      <w:r w:rsidDel="00000000" w:rsidR="00000000" w:rsidRPr="00000000">
        <w:rPr>
          <w:rtl w:val="0"/>
        </w:rPr>
      </w:r>
    </w:p>
    <w:sectPr>
      <w:headerReference r:id="rId12" w:type="default"/>
      <w:headerReference r:id="rId13" w:type="first"/>
      <w:headerReference r:id="rId14" w:type="even"/>
      <w:footerReference r:id="rId15" w:type="default"/>
      <w:footerReference r:id="rId16" w:type="first"/>
      <w:footerReference r:id="rId17" w:type="even"/>
      <w:pgSz w:h="16838" w:w="11906"/>
      <w:pgMar w:bottom="1474" w:top="1644" w:left="850" w:right="680" w:header="850" w:footer="62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mo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pos="2835"/>
        <w:tab w:val="right" w:pos="10375"/>
      </w:tabs>
      <w:jc w:val="center"/>
      <w:rPr>
        <w:color w:val="1593cb"/>
      </w:rPr>
    </w:pPr>
    <w:bookmarkStart w:colFirst="0" w:colLast="0" w:name="_1fob9te" w:id="2"/>
    <w:bookmarkEnd w:id="2"/>
    <w:r w:rsidDel="00000000" w:rsidR="00000000" w:rsidRPr="00000000">
      <w:rPr>
        <w:rFonts w:ascii="Arimo" w:cs="Arimo" w:eastAsia="Arimo" w:hAnsi="Arimo"/>
        <w:color w:val="1593cb"/>
        <w:sz w:val="14"/>
        <w:szCs w:val="14"/>
        <w:rtl w:val="0"/>
      </w:rPr>
      <w:t xml:space="preserve">Seite</w:t>
    </w:r>
    <w:r w:rsidDel="00000000" w:rsidR="00000000" w:rsidRPr="00000000">
      <w:rPr>
        <w:color w:val="1593cb"/>
        <w:sz w:val="14"/>
        <w:szCs w:val="1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mo" w:cs="Arimo" w:eastAsia="Arimo" w:hAnsi="Arimo"/>
        <w:color w:val="1593cb"/>
        <w:sz w:val="14"/>
        <w:szCs w:val="14"/>
        <w:rtl w:val="0"/>
      </w:rPr>
      <w:t xml:space="preserve"> / </w:t>
    </w:r>
    <w:r w:rsidDel="00000000" w:rsidR="00000000" w:rsidRPr="00000000">
      <w:rPr>
        <w:color w:val="1593cb"/>
        <w:sz w:val="14"/>
        <w:szCs w:val="1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pos="2835"/>
        <w:tab w:val="right" w:pos="10375"/>
      </w:tabs>
      <w:jc w:val="center"/>
      <w:rPr>
        <w:color w:val="1593cb"/>
      </w:rPr>
    </w:pPr>
    <w:r w:rsidDel="00000000" w:rsidR="00000000" w:rsidRPr="00000000">
      <w:rPr>
        <w:rFonts w:ascii="Arimo" w:cs="Arimo" w:eastAsia="Arimo" w:hAnsi="Arimo"/>
        <w:color w:val="1593cb"/>
        <w:sz w:val="14"/>
        <w:szCs w:val="14"/>
        <w:rtl w:val="0"/>
      </w:rPr>
      <w:t xml:space="preserve">Seite</w:t>
    </w:r>
    <w:r w:rsidDel="00000000" w:rsidR="00000000" w:rsidRPr="00000000">
      <w:rPr>
        <w:color w:val="1593cb"/>
        <w:sz w:val="14"/>
        <w:szCs w:val="1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mo" w:cs="Arimo" w:eastAsia="Arimo" w:hAnsi="Arimo"/>
        <w:color w:val="1593cb"/>
        <w:sz w:val="14"/>
        <w:szCs w:val="14"/>
        <w:rtl w:val="0"/>
      </w:rPr>
      <w:t xml:space="preserve"> / </w:t>
    </w:r>
    <w:r w:rsidDel="00000000" w:rsidR="00000000" w:rsidRPr="00000000">
      <w:rPr>
        <w:color w:val="1593cb"/>
        <w:sz w:val="14"/>
        <w:szCs w:val="1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pos="2835"/>
        <w:tab w:val="left" w:pos="10205"/>
      </w:tabs>
      <w:rPr>
        <w:color w:val="1593cb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5103"/>
        <w:tab w:val="right" w:pos="10206"/>
      </w:tabs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pos="10350"/>
      </w:tabs>
      <w:spacing w:before="153" w:lineRule="auto"/>
      <w:rPr>
        <w:color w:val="1593cb"/>
        <w:sz w:val="20"/>
        <w:szCs w:val="20"/>
      </w:rPr>
    </w:pPr>
    <w:r w:rsidDel="00000000" w:rsidR="00000000" w:rsidRPr="00000000">
      <w:rPr>
        <w:color w:val="1593cb"/>
        <w:sz w:val="20"/>
        <w:szCs w:val="20"/>
      </w:rPr>
      <w:drawing>
        <wp:inline distB="0" distT="0" distL="0" distR="0">
          <wp:extent cx="2873316" cy="711053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73316" cy="71105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pos="10350"/>
      </w:tabs>
      <w:spacing w:before="153" w:lineRule="auto"/>
      <w:rPr>
        <w:color w:val="1593cb"/>
        <w:sz w:val="20"/>
        <w:szCs w:val="20"/>
      </w:rPr>
    </w:pPr>
    <w:r w:rsidDel="00000000" w:rsidR="00000000" w:rsidRPr="00000000">
      <w:rPr>
        <w:b w:val="1"/>
        <w:color w:val="92d050"/>
        <w:sz w:val="52"/>
        <w:szCs w:val="52"/>
        <w:rtl w:val="0"/>
      </w:rPr>
      <w:t xml:space="preserve">STECKBRIEF / EUROPASS</w:t>
    </w:r>
    <w:r w:rsidDel="00000000" w:rsidR="00000000" w:rsidRPr="00000000">
      <w:rPr>
        <w:color w:val="1593cb"/>
        <w:sz w:val="20"/>
        <w:szCs w:val="20"/>
        <w:rtl w:val="0"/>
      </w:rPr>
      <w:tab/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5103"/>
        <w:tab w:val="right" w:pos="10206"/>
      </w:tabs>
      <w:rPr/>
    </w:pPr>
    <w:r w:rsidDel="00000000" w:rsidR="00000000" w:rsidRPr="00000000">
      <w:rPr/>
      <w:drawing>
        <wp:inline distB="0" distT="0" distL="0" distR="0">
          <wp:extent cx="2850025" cy="70528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50025" cy="7052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5103"/>
        <w:tab w:val="right" w:pos="10206"/>
      </w:tabs>
      <w:rPr/>
    </w:pPr>
    <w:r w:rsidDel="00000000" w:rsidR="00000000" w:rsidRPr="00000000">
      <w:rPr>
        <w:b w:val="1"/>
        <w:color w:val="92d050"/>
        <w:sz w:val="52"/>
        <w:szCs w:val="52"/>
        <w:rtl w:val="0"/>
      </w:rPr>
      <w:t xml:space="preserve">STECKBRIEF / EUROPASS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color w:val="3f3a38"/>
        <w:sz w:val="16"/>
        <w:szCs w:val="16"/>
        <w:lang w:val="de-DE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120" w:before="240" w:lineRule="auto"/>
      <w:ind w:left="227" w:hanging="114"/>
    </w:pPr>
    <w:rPr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3f3a38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3f3a38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3f3a38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3f3a3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3f3a38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europass.cedefop.europa.eu/de/resources/european-language-levels-cefr" TargetMode="External"/><Relationship Id="rId10" Type="http://schemas.openxmlformats.org/officeDocument/2006/relationships/image" Target="media/image2.png"/><Relationship Id="rId13" Type="http://schemas.openxmlformats.org/officeDocument/2006/relationships/header" Target="header1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15" Type="http://schemas.openxmlformats.org/officeDocument/2006/relationships/footer" Target="footer1.xml"/><Relationship Id="rId14" Type="http://schemas.openxmlformats.org/officeDocument/2006/relationships/header" Target="header3.xml"/><Relationship Id="rId17" Type="http://schemas.openxmlformats.org/officeDocument/2006/relationships/footer" Target="footer2.xml"/><Relationship Id="rId16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6.png"/><Relationship Id="rId8" Type="http://schemas.openxmlformats.org/officeDocument/2006/relationships/image" Target="media/image5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